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5E" w:rsidRPr="00B5295E" w:rsidRDefault="00B5295E" w:rsidP="00B5295E">
      <w:pPr>
        <w:shd w:val="clear" w:color="auto" w:fill="FFFFFF"/>
        <w:spacing w:before="450" w:after="450" w:line="420" w:lineRule="atLeast"/>
        <w:outlineLvl w:val="2"/>
        <w:rPr>
          <w:rFonts w:ascii="Arial" w:eastAsia="Times New Roman" w:hAnsi="Arial" w:cs="Arial"/>
          <w:b/>
          <w:bCs/>
          <w:color w:val="000000" w:themeColor="text1"/>
          <w:kern w:val="0"/>
          <w:sz w:val="24"/>
          <w:szCs w:val="24"/>
          <w:lang w:eastAsia="tr-TR"/>
          <w14:ligatures w14:val="none"/>
        </w:rPr>
      </w:pPr>
      <w:r w:rsidRPr="00B5295E">
        <w:rPr>
          <w:rFonts w:ascii="Arial" w:eastAsia="Times New Roman" w:hAnsi="Arial" w:cs="Arial"/>
          <w:b/>
          <w:bCs/>
          <w:color w:val="000000" w:themeColor="text1"/>
          <w:kern w:val="0"/>
          <w:sz w:val="24"/>
          <w:szCs w:val="24"/>
          <w:lang w:eastAsia="tr-TR"/>
          <w14:ligatures w14:val="none"/>
        </w:rPr>
        <w:t>ÖĞRENCİLERİN KILIK VE KIYAFETLERİNE DAİR YÖNETMELİK DEĞİŞİKLİĞİ, RESMÎ GAZETE'DE YAYIMLANDI</w:t>
      </w:r>
    </w:p>
    <w:p w:rsidR="00B5295E" w:rsidRPr="00B5295E" w:rsidRDefault="00B5295E" w:rsidP="00B5295E">
      <w:pPr>
        <w:shd w:val="clear" w:color="auto" w:fill="FFFFFF"/>
        <w:spacing w:line="240" w:lineRule="auto"/>
        <w:ind w:left="-367" w:firstLine="142"/>
        <w:jc w:val="both"/>
        <w:rPr>
          <w:rFonts w:ascii="Arial" w:eastAsia="Times New Roman" w:hAnsi="Arial" w:cs="Arial"/>
          <w:color w:val="000000" w:themeColor="text1"/>
          <w:kern w:val="0"/>
          <w:sz w:val="24"/>
          <w:szCs w:val="24"/>
          <w:lang w:eastAsia="tr-TR"/>
          <w14:ligatures w14:val="none"/>
        </w:rPr>
      </w:pPr>
      <w:r w:rsidRPr="00B5295E">
        <w:rPr>
          <w:rFonts w:ascii="Arial" w:eastAsia="Times New Roman" w:hAnsi="Arial" w:cs="Arial"/>
          <w:color w:val="000000" w:themeColor="text1"/>
          <w:kern w:val="0"/>
          <w:sz w:val="24"/>
          <w:szCs w:val="24"/>
          <w:lang w:eastAsia="tr-TR"/>
          <w14:ligatures w14:val="none"/>
        </w:rPr>
        <w:t>Değerli Velimiz 6 Aralık 2024 tarihinde yapılan yönetmelik değişikliği ile </w:t>
      </w:r>
      <w:r w:rsidRPr="0047535D">
        <w:rPr>
          <w:rFonts w:ascii="Arial" w:eastAsia="Times New Roman" w:hAnsi="Arial" w:cs="Arial"/>
          <w:b/>
          <w:bCs/>
          <w:color w:val="000000" w:themeColor="text1"/>
          <w:kern w:val="0"/>
          <w:sz w:val="24"/>
          <w:szCs w:val="24"/>
          <w:lang w:eastAsia="tr-TR"/>
          <w14:ligatures w14:val="none"/>
        </w:rPr>
        <w:t>OKUL KIYAFETLERİ ZORUNLU HALE GETİRİLDİ. </w:t>
      </w:r>
      <w:r w:rsidRPr="00B5295E">
        <w:rPr>
          <w:rFonts w:ascii="Arial" w:eastAsia="Times New Roman" w:hAnsi="Arial" w:cs="Arial"/>
          <w:color w:val="000000" w:themeColor="text1"/>
          <w:kern w:val="0"/>
          <w:sz w:val="24"/>
          <w:szCs w:val="24"/>
          <w:lang w:eastAsia="tr-TR"/>
          <w14:ligatures w14:val="none"/>
        </w:rPr>
        <w:t>Siz değerli velilerimize ve öğrencilerimize sene başında toplantılarımızda ve okul ziyaretlerinizde, sizlerle yapılan görüşmelerde okul kıyafetlerimizin nasıl olması gerektiği hakkında rehberlik ve bilgilendirme yapılmıştır.</w:t>
      </w:r>
    </w:p>
    <w:p w:rsidR="0060052B" w:rsidRPr="0060052B" w:rsidRDefault="0060052B" w:rsidP="0060052B">
      <w:pPr>
        <w:pStyle w:val="sub-title"/>
        <w:shd w:val="clear" w:color="auto" w:fill="FFFFFF"/>
        <w:rPr>
          <w:rFonts w:ascii="Segoe UI" w:hAnsi="Segoe UI" w:cs="Segoe UI"/>
          <w:color w:val="212529"/>
          <w:sz w:val="27"/>
          <w:szCs w:val="27"/>
        </w:rPr>
      </w:pPr>
      <w:r w:rsidRPr="00573C5A">
        <w:rPr>
          <w:rFonts w:ascii="Arial" w:hAnsi="Arial" w:cs="Arial"/>
          <w:color w:val="212529"/>
        </w:rPr>
        <w:t>"Millî Eğitim Bakanlığına Bağlı Okul Öğrencilerinin Kılık ve Kıyafetlerine Dair Yönetmelikte Değişiklik Yapılması Hakkında Yönetmelik", Resmî Gazete'de yayımlandı</w:t>
      </w:r>
      <w:r>
        <w:rPr>
          <w:rFonts w:ascii="Segoe UI" w:hAnsi="Segoe UI" w:cs="Segoe UI"/>
          <w:color w:val="212529"/>
          <w:sz w:val="27"/>
          <w:szCs w:val="27"/>
        </w:rPr>
        <w:t>.</w:t>
      </w:r>
    </w:p>
    <w:p w:rsidR="00935AC5" w:rsidRDefault="00935AC5" w:rsidP="00935AC5">
      <w:pPr>
        <w:pStyle w:val="NormalWeb"/>
        <w:shd w:val="clear" w:color="auto" w:fill="FFFFFF"/>
        <w:spacing w:before="0" w:beforeAutospacing="0" w:line="420" w:lineRule="atLeast"/>
        <w:rPr>
          <w:rFonts w:ascii="Arial" w:hAnsi="Arial" w:cs="Arial"/>
          <w:color w:val="000000"/>
        </w:rPr>
      </w:pPr>
      <w:r>
        <w:rPr>
          <w:rFonts w:ascii="Arial" w:hAnsi="Arial" w:cs="Arial"/>
          <w:color w:val="000000"/>
        </w:rPr>
        <w:t>Milli Eğitim Bakanlığı, okul disiplinine dair yeni bir adım attı. Cumhurbaşkanlığı tarafından yayımlanan ve 06 Aralık 2024 tarihli Resmî Gazete’de duyurulan düzenlemeyle, eğitim kurumlarında okul kıyafeti giyme zorunluluğu yasal dayanak kazandı. Yönetmeliğin detaylarına https://resmigazete.gov.tr/eskiler/2024/12/20241206-12.pdf adresinden erişilebiliyor.</w:t>
      </w:r>
    </w:p>
    <w:p w:rsidR="00935AC5" w:rsidRDefault="00935AC5" w:rsidP="00935AC5">
      <w:pPr>
        <w:pStyle w:val="NormalWeb"/>
        <w:shd w:val="clear" w:color="auto" w:fill="FFFFFF"/>
        <w:spacing w:before="0" w:beforeAutospacing="0" w:line="420" w:lineRule="atLeast"/>
        <w:rPr>
          <w:rFonts w:ascii="Arial" w:hAnsi="Arial" w:cs="Arial"/>
          <w:color w:val="000000"/>
        </w:rPr>
      </w:pPr>
      <w:r>
        <w:rPr>
          <w:rFonts w:ascii="Arial" w:hAnsi="Arial" w:cs="Arial"/>
          <w:color w:val="000000"/>
        </w:rPr>
        <w:t>Yeni uygulamayla birlikte öğrencilerin herhangi bir nedenle serbest kıyafetle okula gelmeleri yasaklandı. Okul yönetimleri, kıyafet kurallarına uymayan öğrenciler hakkında aşamalı yaptırımlar uygulayacak.</w:t>
      </w:r>
    </w:p>
    <w:p w:rsidR="00935AC5" w:rsidRDefault="00935AC5" w:rsidP="00935AC5">
      <w:pPr>
        <w:pStyle w:val="NormalWeb"/>
        <w:shd w:val="clear" w:color="auto" w:fill="FFFFFF"/>
        <w:spacing w:before="0" w:beforeAutospacing="0" w:line="420" w:lineRule="atLeast"/>
        <w:rPr>
          <w:rFonts w:ascii="Arial" w:hAnsi="Arial" w:cs="Arial"/>
          <w:color w:val="000000"/>
        </w:rPr>
      </w:pPr>
      <w:r>
        <w:rPr>
          <w:rFonts w:ascii="Arial" w:hAnsi="Arial" w:cs="Arial"/>
          <w:color w:val="000000"/>
        </w:rPr>
        <w:t>Okul kıyafeti giymeyen öğrencilere ilk aşamada öğrenci sözleşmesi imzalatılacak. Bu sözleşmeyle öğrenciye kurallar hatırlatılacak ve uyarı niteliğinde bir işlem yapılacak. Serbest kıyafetle okula gelmeye devam eden öğrencilere ise uyarı cezası uygulanacak.</w:t>
      </w:r>
      <w:bookmarkStart w:id="0" w:name="_GoBack"/>
      <w:bookmarkEnd w:id="0"/>
    </w:p>
    <w:p w:rsidR="00935AC5" w:rsidRDefault="00935AC5" w:rsidP="00935AC5">
      <w:pPr>
        <w:pStyle w:val="NormalWeb"/>
        <w:shd w:val="clear" w:color="auto" w:fill="FFFFFF"/>
        <w:spacing w:before="0" w:beforeAutospacing="0" w:line="420" w:lineRule="atLeast"/>
        <w:rPr>
          <w:rFonts w:ascii="Arial" w:hAnsi="Arial" w:cs="Arial"/>
          <w:color w:val="000000"/>
        </w:rPr>
      </w:pPr>
      <w:r>
        <w:rPr>
          <w:rFonts w:ascii="Arial" w:hAnsi="Arial" w:cs="Arial"/>
          <w:color w:val="000000"/>
        </w:rPr>
        <w:t>Uyarıya rağmen okul kıyafeti giymemekte direnen öğrencilere bu kez kınama cezası verilecek. Bu cezayı alan öğrenciler, ilgili eğitim-öğretim yılı içinde takdir ve teşekkür belgesi alamayacak. Karar, İlköğretim Kurumları Yönetmeliği ve Ortaöğretim Kurumları Yönetmeliği kapsamında uygulanacak.</w:t>
      </w:r>
    </w:p>
    <w:p w:rsidR="00935AC5" w:rsidRDefault="00935AC5" w:rsidP="00935AC5">
      <w:pPr>
        <w:pStyle w:val="NormalWeb"/>
        <w:shd w:val="clear" w:color="auto" w:fill="FFFFFF"/>
        <w:spacing w:before="0" w:beforeAutospacing="0" w:line="420" w:lineRule="atLeast"/>
        <w:rPr>
          <w:rFonts w:ascii="Arial" w:hAnsi="Arial" w:cs="Arial"/>
          <w:color w:val="000000"/>
        </w:rPr>
      </w:pPr>
      <w:r>
        <w:rPr>
          <w:rFonts w:ascii="Arial" w:hAnsi="Arial" w:cs="Arial"/>
          <w:color w:val="000000"/>
        </w:rPr>
        <w:t>Disiplin süreçleri, MEB’in öğrenci davranışlarıyla ilgili mevcut mevzuatına dayanıyor. Kıyafet ihlallerine yönelik cezalar, hem okul içinde düzeni sağlamak hem de öğrenci davranışlarını belirli bir çerçevede tutmak amacı taşıyor.</w:t>
      </w:r>
    </w:p>
    <w:p w:rsidR="00E31E90" w:rsidRDefault="00E31E90"/>
    <w:sectPr w:rsidR="00E31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0F"/>
    <w:rsid w:val="0025701B"/>
    <w:rsid w:val="0029002F"/>
    <w:rsid w:val="0047535D"/>
    <w:rsid w:val="00572A0F"/>
    <w:rsid w:val="00573C5A"/>
    <w:rsid w:val="0060052B"/>
    <w:rsid w:val="00642AFD"/>
    <w:rsid w:val="00935AC5"/>
    <w:rsid w:val="00B5295E"/>
    <w:rsid w:val="00E31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3386"/>
  <w15:chartTrackingRefBased/>
  <w15:docId w15:val="{F3ABECAD-165F-48F0-9280-BB1B1713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529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5AC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sub-title">
    <w:name w:val="sub-title"/>
    <w:basedOn w:val="Normal"/>
    <w:rsid w:val="006005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3Char">
    <w:name w:val="Başlık 3 Char"/>
    <w:basedOn w:val="VarsaylanParagrafYazTipi"/>
    <w:link w:val="Balk3"/>
    <w:uiPriority w:val="9"/>
    <w:rsid w:val="00B5295E"/>
    <w:rPr>
      <w:rFonts w:ascii="Times New Roman" w:eastAsia="Times New Roman" w:hAnsi="Times New Roman" w:cs="Times New Roman"/>
      <w:b/>
      <w:bCs/>
      <w:kern w:val="0"/>
      <w:sz w:val="27"/>
      <w:szCs w:val="27"/>
      <w:lang w:eastAsia="tr-TR"/>
      <w14:ligatures w14:val="none"/>
    </w:rPr>
  </w:style>
  <w:style w:type="paragraph" w:styleId="ListeParagraf">
    <w:name w:val="List Paragraph"/>
    <w:basedOn w:val="Normal"/>
    <w:uiPriority w:val="34"/>
    <w:qFormat/>
    <w:rsid w:val="00B5295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B52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6825">
      <w:bodyDiv w:val="1"/>
      <w:marLeft w:val="0"/>
      <w:marRight w:val="0"/>
      <w:marTop w:val="0"/>
      <w:marBottom w:val="0"/>
      <w:divBdr>
        <w:top w:val="none" w:sz="0" w:space="0" w:color="auto"/>
        <w:left w:val="none" w:sz="0" w:space="0" w:color="auto"/>
        <w:bottom w:val="none" w:sz="0" w:space="0" w:color="auto"/>
        <w:right w:val="none" w:sz="0" w:space="0" w:color="auto"/>
      </w:divBdr>
      <w:divsChild>
        <w:div w:id="583032302">
          <w:marLeft w:val="-225"/>
          <w:marRight w:val="-225"/>
          <w:marTop w:val="0"/>
          <w:marBottom w:val="450"/>
          <w:divBdr>
            <w:top w:val="none" w:sz="0" w:space="0" w:color="auto"/>
            <w:left w:val="none" w:sz="0" w:space="0" w:color="auto"/>
            <w:bottom w:val="none" w:sz="0" w:space="0" w:color="auto"/>
            <w:right w:val="none" w:sz="0" w:space="0" w:color="auto"/>
          </w:divBdr>
          <w:divsChild>
            <w:div w:id="883903931">
              <w:marLeft w:val="0"/>
              <w:marRight w:val="0"/>
              <w:marTop w:val="0"/>
              <w:marBottom w:val="0"/>
              <w:divBdr>
                <w:top w:val="none" w:sz="0" w:space="0" w:color="auto"/>
                <w:left w:val="none" w:sz="0" w:space="0" w:color="auto"/>
                <w:bottom w:val="none" w:sz="0" w:space="0" w:color="auto"/>
                <w:right w:val="none" w:sz="0" w:space="0" w:color="auto"/>
              </w:divBdr>
              <w:divsChild>
                <w:div w:id="15312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2358">
      <w:bodyDiv w:val="1"/>
      <w:marLeft w:val="0"/>
      <w:marRight w:val="0"/>
      <w:marTop w:val="0"/>
      <w:marBottom w:val="0"/>
      <w:divBdr>
        <w:top w:val="none" w:sz="0" w:space="0" w:color="auto"/>
        <w:left w:val="none" w:sz="0" w:space="0" w:color="auto"/>
        <w:bottom w:val="none" w:sz="0" w:space="0" w:color="auto"/>
        <w:right w:val="none" w:sz="0" w:space="0" w:color="auto"/>
      </w:divBdr>
      <w:divsChild>
        <w:div w:id="1832525902">
          <w:marLeft w:val="0"/>
          <w:marRight w:val="0"/>
          <w:marTop w:val="0"/>
          <w:marBottom w:val="0"/>
          <w:divBdr>
            <w:top w:val="none" w:sz="0" w:space="0" w:color="auto"/>
            <w:left w:val="none" w:sz="0" w:space="0" w:color="auto"/>
            <w:bottom w:val="none" w:sz="0" w:space="0" w:color="auto"/>
            <w:right w:val="none" w:sz="0" w:space="0" w:color="auto"/>
          </w:divBdr>
          <w:divsChild>
            <w:div w:id="12956729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6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1651</Characters>
  <Application>Microsoft Office Word</Application>
  <DocSecurity>0</DocSecurity>
  <Lines>13</Lines>
  <Paragraphs>3</Paragraphs>
  <ScaleCrop>false</ScaleCrop>
  <Company>NouS/TncTR</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7</cp:revision>
  <dcterms:created xsi:type="dcterms:W3CDTF">2025-03-26T05:35:00Z</dcterms:created>
  <dcterms:modified xsi:type="dcterms:W3CDTF">2025-03-26T05:48:00Z</dcterms:modified>
</cp:coreProperties>
</file>